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719B" w:rsidRPr="008155B8" w:rsidRDefault="0096719B" w:rsidP="0096719B">
      <w:pPr>
        <w:spacing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  <w:r w:rsidRPr="008155B8">
        <w:rPr>
          <w:rFonts w:ascii="Arial" w:hAnsi="Arial" w:cs="Arial"/>
          <w:b/>
          <w:bCs/>
          <w:sz w:val="18"/>
          <w:szCs w:val="18"/>
        </w:rPr>
        <w:t>AVISO DE DESERTO</w:t>
      </w:r>
    </w:p>
    <w:p w:rsidR="00D1446F" w:rsidRDefault="0096719B" w:rsidP="0096719B">
      <w:pPr>
        <w:spacing w:line="240" w:lineRule="auto"/>
        <w:jc w:val="center"/>
        <w:rPr>
          <w:rFonts w:ascii="Arial" w:hAnsi="Arial" w:cs="Arial"/>
          <w:sz w:val="18"/>
          <w:szCs w:val="18"/>
        </w:rPr>
      </w:pPr>
      <w:r w:rsidRPr="008155B8">
        <w:rPr>
          <w:rFonts w:ascii="Arial" w:hAnsi="Arial" w:cs="Arial"/>
          <w:sz w:val="18"/>
          <w:szCs w:val="18"/>
        </w:rPr>
        <w:t xml:space="preserve"> Pregão Presencial nº 00</w:t>
      </w:r>
      <w:r w:rsidR="00D1446F">
        <w:rPr>
          <w:rFonts w:ascii="Arial" w:hAnsi="Arial" w:cs="Arial"/>
          <w:sz w:val="18"/>
          <w:szCs w:val="18"/>
        </w:rPr>
        <w:t>3</w:t>
      </w:r>
      <w:r w:rsidRPr="008155B8">
        <w:rPr>
          <w:rFonts w:ascii="Arial" w:hAnsi="Arial" w:cs="Arial"/>
          <w:sz w:val="18"/>
          <w:szCs w:val="18"/>
        </w:rPr>
        <w:t>/20</w:t>
      </w:r>
      <w:r w:rsidR="00D1446F">
        <w:rPr>
          <w:rFonts w:ascii="Arial" w:hAnsi="Arial" w:cs="Arial"/>
          <w:sz w:val="18"/>
          <w:szCs w:val="18"/>
        </w:rPr>
        <w:t>20</w:t>
      </w:r>
    </w:p>
    <w:p w:rsidR="0096719B" w:rsidRPr="008155B8" w:rsidRDefault="0096719B" w:rsidP="0096719B">
      <w:pPr>
        <w:spacing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  <w:r w:rsidRPr="008155B8">
        <w:rPr>
          <w:rFonts w:ascii="Arial" w:hAnsi="Arial" w:cs="Arial"/>
          <w:b/>
          <w:bCs/>
          <w:sz w:val="18"/>
          <w:szCs w:val="18"/>
        </w:rPr>
        <w:t>PROC. N°</w:t>
      </w:r>
      <w:r w:rsidR="00D1446F">
        <w:rPr>
          <w:rFonts w:ascii="Arial" w:hAnsi="Arial" w:cs="Arial"/>
          <w:b/>
          <w:bCs/>
          <w:sz w:val="18"/>
          <w:szCs w:val="18"/>
        </w:rPr>
        <w:t xml:space="preserve"> 1.232</w:t>
      </w:r>
      <w:r w:rsidRPr="008155B8">
        <w:rPr>
          <w:rFonts w:ascii="Arial" w:hAnsi="Arial" w:cs="Arial"/>
          <w:b/>
          <w:bCs/>
          <w:sz w:val="18"/>
          <w:szCs w:val="18"/>
        </w:rPr>
        <w:t>/20</w:t>
      </w:r>
      <w:r w:rsidR="00D1446F">
        <w:rPr>
          <w:rFonts w:ascii="Arial" w:hAnsi="Arial" w:cs="Arial"/>
          <w:b/>
          <w:bCs/>
          <w:sz w:val="18"/>
          <w:szCs w:val="18"/>
        </w:rPr>
        <w:t>20</w:t>
      </w:r>
    </w:p>
    <w:p w:rsidR="0096719B" w:rsidRPr="008155B8" w:rsidRDefault="0096719B" w:rsidP="0096719B">
      <w:pPr>
        <w:autoSpaceDE w:val="0"/>
        <w:autoSpaceDN w:val="0"/>
        <w:spacing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 w:rsidRPr="008155B8">
        <w:rPr>
          <w:rFonts w:ascii="Arial" w:hAnsi="Arial" w:cs="Arial"/>
          <w:sz w:val="18"/>
          <w:szCs w:val="18"/>
        </w:rPr>
        <w:t xml:space="preserve">A Câmara Municipal de Cariacica, Estado do Espírito Santo, por intermédio de sua Pregoeira, torna público para amplo conhecimento </w:t>
      </w:r>
      <w:r w:rsidRPr="008155B8">
        <w:rPr>
          <w:rFonts w:ascii="Arial" w:hAnsi="Arial" w:cs="Arial"/>
          <w:color w:val="000000"/>
          <w:sz w:val="18"/>
          <w:szCs w:val="18"/>
        </w:rPr>
        <w:t xml:space="preserve">aos interessados </w:t>
      </w:r>
      <w:r w:rsidRPr="008155B8">
        <w:rPr>
          <w:rFonts w:ascii="Arial" w:hAnsi="Arial" w:cs="Arial"/>
          <w:sz w:val="18"/>
          <w:szCs w:val="18"/>
        </w:rPr>
        <w:t xml:space="preserve">que foi </w:t>
      </w:r>
      <w:r w:rsidRPr="008155B8">
        <w:rPr>
          <w:rFonts w:ascii="Arial" w:hAnsi="Arial" w:cs="Arial"/>
          <w:b/>
          <w:bCs/>
          <w:sz w:val="18"/>
          <w:szCs w:val="18"/>
        </w:rPr>
        <w:t>DESERTA</w:t>
      </w:r>
      <w:r w:rsidRPr="008155B8">
        <w:rPr>
          <w:rFonts w:ascii="Arial" w:hAnsi="Arial" w:cs="Arial"/>
          <w:sz w:val="18"/>
          <w:szCs w:val="18"/>
        </w:rPr>
        <w:t xml:space="preserve"> a Licitação na </w:t>
      </w:r>
      <w:r w:rsidRPr="008155B8">
        <w:rPr>
          <w:rFonts w:ascii="Arial" w:hAnsi="Arial" w:cs="Arial"/>
          <w:color w:val="000000"/>
          <w:sz w:val="18"/>
          <w:szCs w:val="18"/>
        </w:rPr>
        <w:t xml:space="preserve">modalidade Pregão Presencial, cujo objeto </w:t>
      </w:r>
      <w:r w:rsidR="00D1446F" w:rsidRPr="00D1446F">
        <w:rPr>
          <w:rFonts w:ascii="Arial" w:hAnsi="Arial" w:cs="Arial"/>
          <w:color w:val="000000"/>
          <w:sz w:val="18"/>
          <w:szCs w:val="18"/>
        </w:rPr>
        <w:t xml:space="preserve">Registro de Preços para provável aquisição de </w:t>
      </w:r>
      <w:r w:rsidR="00D1446F" w:rsidRPr="00D1446F">
        <w:rPr>
          <w:rFonts w:ascii="Arial" w:hAnsi="Arial" w:cs="Arial"/>
          <w:sz w:val="18"/>
          <w:szCs w:val="18"/>
        </w:rPr>
        <w:t>materiais de limpeza/cozinha para atender esta casa de Leis, conforme descrito neste edital e seus anexos</w:t>
      </w:r>
      <w:r w:rsidRPr="008155B8">
        <w:rPr>
          <w:rFonts w:ascii="Arial" w:hAnsi="Arial" w:cs="Arial"/>
          <w:color w:val="000000"/>
          <w:sz w:val="18"/>
          <w:szCs w:val="18"/>
        </w:rPr>
        <w:t xml:space="preserve">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bookmarkStart w:id="0" w:name="OLE_LINK5"/>
      <w:r w:rsidRPr="008155B8">
        <w:rPr>
          <w:rFonts w:ascii="Arial" w:hAnsi="Arial" w:cs="Arial"/>
          <w:sz w:val="18"/>
          <w:szCs w:val="18"/>
        </w:rPr>
        <w:t xml:space="preserve">Cariacica, </w:t>
      </w:r>
      <w:r>
        <w:rPr>
          <w:rFonts w:ascii="Arial" w:hAnsi="Arial" w:cs="Arial"/>
          <w:sz w:val="18"/>
          <w:szCs w:val="18"/>
        </w:rPr>
        <w:t>2</w:t>
      </w:r>
      <w:r w:rsidR="00D1446F">
        <w:rPr>
          <w:rFonts w:ascii="Arial" w:hAnsi="Arial" w:cs="Arial"/>
          <w:sz w:val="18"/>
          <w:szCs w:val="18"/>
        </w:rPr>
        <w:t>1</w:t>
      </w:r>
      <w:r w:rsidRPr="008155B8">
        <w:rPr>
          <w:rFonts w:ascii="Arial" w:hAnsi="Arial" w:cs="Arial"/>
          <w:sz w:val="18"/>
          <w:szCs w:val="18"/>
        </w:rPr>
        <w:t xml:space="preserve"> de </w:t>
      </w:r>
      <w:r w:rsidR="00D1446F">
        <w:rPr>
          <w:rFonts w:ascii="Arial" w:hAnsi="Arial" w:cs="Arial"/>
          <w:sz w:val="18"/>
          <w:szCs w:val="18"/>
        </w:rPr>
        <w:t>setembro</w:t>
      </w:r>
      <w:r w:rsidRPr="008155B8">
        <w:rPr>
          <w:rFonts w:ascii="Arial" w:hAnsi="Arial" w:cs="Arial"/>
          <w:sz w:val="18"/>
          <w:szCs w:val="18"/>
        </w:rPr>
        <w:t xml:space="preserve"> de 20</w:t>
      </w:r>
      <w:r w:rsidR="00D1446F">
        <w:rPr>
          <w:rFonts w:ascii="Arial" w:hAnsi="Arial" w:cs="Arial"/>
          <w:sz w:val="18"/>
          <w:szCs w:val="18"/>
        </w:rPr>
        <w:t>20</w:t>
      </w:r>
      <w:bookmarkEnd w:id="0"/>
      <w:r>
        <w:rPr>
          <w:rFonts w:ascii="Arial" w:hAnsi="Arial" w:cs="Arial"/>
          <w:sz w:val="18"/>
          <w:szCs w:val="18"/>
        </w:rPr>
        <w:t>.</w:t>
      </w:r>
    </w:p>
    <w:p w:rsidR="0096719B" w:rsidRPr="008155B8" w:rsidRDefault="0096719B" w:rsidP="0096719B">
      <w:pPr>
        <w:spacing w:line="240" w:lineRule="auto"/>
        <w:rPr>
          <w:rFonts w:ascii="Arial" w:hAnsi="Arial" w:cs="Arial"/>
          <w:sz w:val="18"/>
          <w:szCs w:val="18"/>
        </w:rPr>
      </w:pPr>
    </w:p>
    <w:p w:rsidR="0096719B" w:rsidRPr="008155B8" w:rsidRDefault="0096719B" w:rsidP="0096719B">
      <w:pPr>
        <w:spacing w:line="240" w:lineRule="auto"/>
        <w:jc w:val="center"/>
        <w:rPr>
          <w:rFonts w:ascii="Arial" w:hAnsi="Arial" w:cs="Arial"/>
          <w:sz w:val="18"/>
          <w:szCs w:val="18"/>
        </w:rPr>
      </w:pPr>
      <w:r w:rsidRPr="008155B8">
        <w:rPr>
          <w:rFonts w:ascii="Arial" w:hAnsi="Arial" w:cs="Arial"/>
          <w:sz w:val="18"/>
          <w:szCs w:val="18"/>
        </w:rPr>
        <w:t xml:space="preserve">       Mara Jane Langa</w:t>
      </w:r>
    </w:p>
    <w:p w:rsidR="0096719B" w:rsidRPr="008155B8" w:rsidRDefault="0096719B" w:rsidP="0096719B">
      <w:pPr>
        <w:spacing w:line="240" w:lineRule="auto"/>
        <w:jc w:val="center"/>
        <w:rPr>
          <w:rFonts w:ascii="Arial" w:hAnsi="Arial" w:cs="Arial"/>
          <w:sz w:val="18"/>
          <w:szCs w:val="18"/>
        </w:rPr>
      </w:pPr>
      <w:r w:rsidRPr="008155B8">
        <w:rPr>
          <w:rFonts w:ascii="Arial" w:hAnsi="Arial" w:cs="Arial"/>
          <w:sz w:val="18"/>
          <w:szCs w:val="18"/>
        </w:rPr>
        <w:t xml:space="preserve">Pregoeira </w:t>
      </w:r>
    </w:p>
    <w:p w:rsidR="00036B40" w:rsidRDefault="00036B40">
      <w:bookmarkStart w:id="1" w:name="_GoBack"/>
      <w:bookmarkEnd w:id="1"/>
    </w:p>
    <w:sectPr w:rsidR="00036B4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19B"/>
    <w:rsid w:val="00036B40"/>
    <w:rsid w:val="007F53AD"/>
    <w:rsid w:val="0096719B"/>
    <w:rsid w:val="00D14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9BB73F-CD26-470A-A00A-F2C65C6EA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719B"/>
    <w:pPr>
      <w:widowControl w:val="0"/>
      <w:adjustRightInd w:val="0"/>
      <w:spacing w:after="0" w:line="360" w:lineRule="atLeast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284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 Jane Langa</dc:creator>
  <cp:lastModifiedBy>Mara Jane Langa</cp:lastModifiedBy>
  <cp:revision>3</cp:revision>
  <dcterms:created xsi:type="dcterms:W3CDTF">2020-09-21T16:50:00Z</dcterms:created>
  <dcterms:modified xsi:type="dcterms:W3CDTF">2020-09-21T16:56:00Z</dcterms:modified>
</cp:coreProperties>
</file>